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jc w:val="center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Del 6 al 8 de noviembre: Puerto de Ideas Valparaíso 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contará 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con 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Mircea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Cărtărescu, Agustina Bazterrica y Alejandro Zambra</w:t>
      </w:r>
    </w:p>
    <w:p w:rsidR="00000000" w:rsidDel="00000000" w:rsidP="00000000" w:rsidRDefault="00000000" w:rsidRPr="00000000" w14:paraId="00000002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Entre el 6 y el 8 de noviembre, el Festival reunirá en Valparaíso a escritores, pensadores, científicos y creadores para celebrar </w:t>
      </w:r>
      <w:r w:rsidDel="00000000" w:rsidR="00000000" w:rsidRPr="00000000">
        <w:rPr>
          <w:b w:val="1"/>
          <w:bCs w:val="1"/>
          <w:rtl w:val="0"/>
        </w:rPr>
        <w:t xml:space="preserve">un momento singular de la experiencia humana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El escritor rumano </w:t>
      </w:r>
      <w:r w:rsidDel="00000000" w:rsidR="00000000" w:rsidRPr="00000000">
        <w:rPr>
          <w:b w:val="1"/>
          <w:bCs w:val="1"/>
          <w:rtl w:val="0"/>
        </w:rPr>
        <w:t xml:space="preserve">Mircea Cărtărescu</w:t>
      </w:r>
      <w:r w:rsidDel="00000000" w:rsidR="00000000" w:rsidRPr="00000000">
        <w:rPr>
          <w:rtl w:val="0"/>
        </w:rPr>
        <w:t xml:space="preserve">, conocido por la trilogía </w:t>
      </w:r>
      <w:r w:rsidDel="00000000" w:rsidR="00000000" w:rsidRPr="00000000">
        <w:rPr>
          <w:i w:val="1"/>
          <w:iCs w:val="1"/>
          <w:rtl w:val="0"/>
        </w:rPr>
        <w:t xml:space="preserve">Cegador</w:t>
      </w:r>
      <w:r w:rsidDel="00000000" w:rsidR="00000000" w:rsidRPr="00000000">
        <w:rPr>
          <w:rtl w:val="0"/>
        </w:rPr>
        <w:t xml:space="preserve">; </w:t>
      </w:r>
      <w:r w:rsidDel="00000000" w:rsidR="00000000" w:rsidRPr="00000000">
        <w:rPr>
          <w:rtl w:val="0"/>
        </w:rPr>
        <w:t xml:space="preserve">la escritora argentina </w:t>
      </w:r>
      <w:r w:rsidDel="00000000" w:rsidR="00000000" w:rsidRPr="00000000">
        <w:rPr>
          <w:b w:val="1"/>
          <w:bCs w:val="1"/>
          <w:rtl w:val="0"/>
        </w:rPr>
        <w:t xml:space="preserve">Agustina Bazterrica</w:t>
      </w:r>
      <w:r w:rsidDel="00000000" w:rsidR="00000000" w:rsidRPr="00000000">
        <w:rPr>
          <w:rtl w:val="0"/>
        </w:rPr>
        <w:t xml:space="preserve">, famosa por </w:t>
      </w:r>
      <w:r w:rsidDel="00000000" w:rsidR="00000000" w:rsidRPr="00000000">
        <w:rPr>
          <w:i w:val="1"/>
          <w:iCs w:val="1"/>
          <w:rtl w:val="0"/>
        </w:rPr>
        <w:t xml:space="preserve">Cadáver exquisito</w:t>
      </w:r>
      <w:r w:rsidDel="00000000" w:rsidR="00000000" w:rsidRPr="00000000">
        <w:rPr>
          <w:rtl w:val="0"/>
        </w:rPr>
        <w:t xml:space="preserve">;</w:t>
      </w:r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y </w:t>
      </w:r>
      <w:r w:rsidDel="00000000" w:rsidR="00000000" w:rsidRPr="00000000">
        <w:rPr>
          <w:b w:val="1"/>
          <w:bCs w:val="1"/>
          <w:rtl w:val="0"/>
        </w:rPr>
        <w:t xml:space="preserve">Alejandro Zambra</w:t>
      </w:r>
      <w:r w:rsidDel="00000000" w:rsidR="00000000" w:rsidRPr="00000000">
        <w:rPr>
          <w:rtl w:val="0"/>
        </w:rPr>
        <w:t xml:space="preserve">, autor de </w:t>
      </w:r>
      <w:r w:rsidDel="00000000" w:rsidR="00000000" w:rsidRPr="00000000">
        <w:rPr>
          <w:i w:val="1"/>
          <w:iCs w:val="1"/>
          <w:rtl w:val="0"/>
        </w:rPr>
        <w:t xml:space="preserve">Poeta chileno </w:t>
      </w:r>
      <w:r w:rsidDel="00000000" w:rsidR="00000000" w:rsidRPr="00000000">
        <w:rPr>
          <w:rtl w:val="0"/>
        </w:rPr>
        <w:t xml:space="preserve">y </w:t>
      </w:r>
      <w:r w:rsidDel="00000000" w:rsidR="00000000" w:rsidRPr="00000000">
        <w:rPr>
          <w:i w:val="1"/>
          <w:iCs w:val="1"/>
          <w:rtl w:val="0"/>
        </w:rPr>
        <w:t xml:space="preserve">Formas de volver a casa</w:t>
      </w:r>
      <w:r w:rsidDel="00000000" w:rsidR="00000000" w:rsidRPr="00000000">
        <w:rPr>
          <w:rtl w:val="0"/>
        </w:rPr>
        <w:t xml:space="preserve">, son los primeros nombres que adelanta la organización.</w:t>
      </w:r>
    </w:p>
    <w:p w:rsidR="00000000" w:rsidDel="00000000" w:rsidP="00000000" w:rsidRDefault="00000000" w:rsidRPr="00000000" w14:paraId="00000005">
      <w:pPr>
        <w:spacing w:after="160" w:lineRule="auto"/>
        <w:ind w:left="1080" w:hanging="36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160" w:lineRule="auto"/>
        <w:ind w:left="144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El Festival </w:t>
      </w:r>
      <w:r w:rsidDel="00000000" w:rsidR="00000000" w:rsidRPr="00000000">
        <w:rPr>
          <w:rtl w:val="0"/>
        </w:rPr>
        <w:t xml:space="preserve">es presentado por e</w:t>
      </w:r>
      <w:r w:rsidDel="00000000" w:rsidR="00000000" w:rsidRPr="00000000">
        <w:rPr>
          <w:rtl w:val="0"/>
        </w:rPr>
        <w:t xml:space="preserve">l aporte de Coopeuch; el Ministerio de las Culturas, las Artes y el Patrimonio; la Municipalidad de Valparaíso; y la Universidad de Valparaíso. La programación completa se dará a conocer el próximo 6 de octubre a través de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puertodeideas.cl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7">
      <w:pPr>
        <w:spacing w:after="1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Rule="auto"/>
        <w:jc w:val="both"/>
        <w:rPr/>
      </w:pPr>
      <w:r w:rsidDel="00000000" w:rsidR="00000000" w:rsidRPr="00000000">
        <w:rPr>
          <w:rtl w:val="0"/>
        </w:rPr>
        <w:t xml:space="preserve">En tiempos de códigos y algoritmos, el </w:t>
      </w:r>
      <w:r w:rsidDel="00000000" w:rsidR="00000000" w:rsidRPr="00000000">
        <w:rPr>
          <w:b w:val="1"/>
          <w:bCs w:val="1"/>
          <w:rtl w:val="0"/>
        </w:rPr>
        <w:t xml:space="preserve">Festival Puerto de Ideas de Valparaíso</w:t>
      </w:r>
      <w:r w:rsidDel="00000000" w:rsidR="00000000" w:rsidRPr="00000000">
        <w:rPr>
          <w:rtl w:val="0"/>
        </w:rPr>
        <w:t xml:space="preserve"> llama a celebrar </w:t>
      </w:r>
      <w:r w:rsidDel="00000000" w:rsidR="00000000" w:rsidRPr="00000000">
        <w:rPr>
          <w:b w:val="1"/>
          <w:bCs w:val="1"/>
          <w:rtl w:val="0"/>
        </w:rPr>
        <w:t xml:space="preserve">un momento singular de la experiencia humana</w:t>
      </w:r>
      <w:r w:rsidDel="00000000" w:rsidR="00000000" w:rsidRPr="00000000">
        <w:rPr>
          <w:rtl w:val="0"/>
        </w:rPr>
        <w:t xml:space="preserve">. Entre el </w:t>
      </w:r>
      <w:r w:rsidDel="00000000" w:rsidR="00000000" w:rsidRPr="00000000">
        <w:rPr>
          <w:b w:val="1"/>
          <w:bCs w:val="1"/>
          <w:rtl w:val="0"/>
        </w:rPr>
        <w:t xml:space="preserve">6 y el 8 de noviembre</w:t>
      </w:r>
      <w:r w:rsidDel="00000000" w:rsidR="00000000" w:rsidRPr="00000000">
        <w:rPr>
          <w:rtl w:val="0"/>
        </w:rPr>
        <w:t xml:space="preserve">, en Valparaíso se abre un nuevo espacio de reunión y conversación sobre el amor, la libertad, la memoria y el olvido, a través de conferencias, diálogos y espectáculos. A poco más de un mes del evento, la organización anunció hoy los primeros tres nombres confirmados: Mircea Cărtărescu, Agustina Bazterrica y Alejandro Zambra.</w:t>
      </w:r>
    </w:p>
    <w:p w:rsidR="00000000" w:rsidDel="00000000" w:rsidP="00000000" w:rsidRDefault="00000000" w:rsidRPr="00000000" w14:paraId="00000009">
      <w:pPr>
        <w:spacing w:after="160" w:lineRule="auto"/>
        <w:jc w:val="both"/>
        <w:rPr/>
      </w:pPr>
      <w:r w:rsidDel="00000000" w:rsidR="00000000" w:rsidRPr="00000000">
        <w:rPr>
          <w:rtl w:val="0"/>
        </w:rPr>
        <w:t xml:space="preserve">“P</w:t>
      </w:r>
      <w:r w:rsidDel="00000000" w:rsidR="00000000" w:rsidRPr="00000000">
        <w:rPr>
          <w:rtl w:val="0"/>
        </w:rPr>
        <w:t xml:space="preserve">artimos anunciando tres grandes nombres de la literatura con trayectorias y miradas muy distintas, que permiten adelantar la diversidad y profundidad de esta nueva edición”, explica </w:t>
      </w:r>
      <w:r w:rsidDel="00000000" w:rsidR="00000000" w:rsidRPr="00000000">
        <w:rPr>
          <w:b w:val="1"/>
          <w:bCs w:val="1"/>
          <w:rtl w:val="0"/>
        </w:rPr>
        <w:t xml:space="preserve">Chantal Signorio, </w:t>
      </w:r>
      <w:r w:rsidDel="00000000" w:rsidR="00000000" w:rsidRPr="00000000">
        <w:rPr>
          <w:rtl w:val="0"/>
        </w:rPr>
        <w:t xml:space="preserve">presidenta de la Fundación Puerto de Ideas. “</w:t>
      </w:r>
      <w:r w:rsidDel="00000000" w:rsidR="00000000" w:rsidRPr="00000000">
        <w:rPr>
          <w:rtl w:val="0"/>
        </w:rPr>
        <w:t xml:space="preserve">Zambra es casi un invitado internacional para nosotros, porque no viene tan seguido a Chile. Así que, desde ya, la invitación es a reservar el fin de semana del 6 al 8 de noviembre para encontrarnos en Valparaíso y compartir con ellos”, agregó. El resto de la programación se dará a conocer el 6 de octubre.</w:t>
      </w:r>
    </w:p>
    <w:p w:rsidR="00000000" w:rsidDel="00000000" w:rsidP="00000000" w:rsidRDefault="00000000" w:rsidRPr="00000000" w14:paraId="0000000A">
      <w:pPr>
        <w:spacing w:after="160" w:lineRule="auto"/>
        <w:jc w:val="both"/>
        <w:rPr/>
      </w:pPr>
      <w:r w:rsidDel="00000000" w:rsidR="00000000" w:rsidRPr="00000000">
        <w:rPr>
          <w:rtl w:val="0"/>
        </w:rPr>
        <w:t xml:space="preserve">Uno de los primeros invitados a Puerto de Ideas Valparaíso 2026 es </w:t>
      </w:r>
      <w:r w:rsidDel="00000000" w:rsidR="00000000" w:rsidRPr="00000000">
        <w:rPr>
          <w:b w:val="1"/>
          <w:bCs w:val="1"/>
          <w:rtl w:val="0"/>
        </w:rPr>
        <w:t xml:space="preserve">Mircea Cărtărescu</w:t>
      </w:r>
      <w:r w:rsidDel="00000000" w:rsidR="00000000" w:rsidRPr="00000000">
        <w:rPr>
          <w:rtl w:val="0"/>
        </w:rPr>
        <w:t xml:space="preserve">, narrador y ensayista rumano, célebre internacionalmente por </w:t>
      </w:r>
      <w:r w:rsidDel="00000000" w:rsidR="00000000" w:rsidRPr="00000000">
        <w:rPr>
          <w:i w:val="1"/>
          <w:iCs w:val="1"/>
          <w:rtl w:val="0"/>
        </w:rPr>
        <w:t xml:space="preserve">El ruletista </w:t>
      </w:r>
      <w:r w:rsidDel="00000000" w:rsidR="00000000" w:rsidRPr="00000000">
        <w:rPr>
          <w:rtl w:val="0"/>
        </w:rPr>
        <w:t xml:space="preserve">(Impedimenta, 2010) y por la trilogía </w:t>
      </w:r>
      <w:r w:rsidDel="00000000" w:rsidR="00000000" w:rsidRPr="00000000">
        <w:rPr>
          <w:i w:val="1"/>
          <w:iCs w:val="1"/>
          <w:rtl w:val="0"/>
        </w:rPr>
        <w:t xml:space="preserve">Cegador</w:t>
      </w:r>
      <w:r w:rsidDel="00000000" w:rsidR="00000000" w:rsidRPr="00000000">
        <w:rPr>
          <w:rtl w:val="0"/>
        </w:rPr>
        <w:t xml:space="preserve">, integrada por </w:t>
      </w:r>
      <w:r w:rsidDel="00000000" w:rsidR="00000000" w:rsidRPr="00000000">
        <w:rPr>
          <w:i w:val="1"/>
          <w:iCs w:val="1"/>
          <w:rtl w:val="0"/>
        </w:rPr>
        <w:t xml:space="preserve">El ala izquierda</w:t>
      </w:r>
      <w:r w:rsidDel="00000000" w:rsidR="00000000" w:rsidRPr="00000000">
        <w:rPr>
          <w:rtl w:val="0"/>
        </w:rPr>
        <w:t xml:space="preserve"> (2018), </w:t>
      </w:r>
      <w:r w:rsidDel="00000000" w:rsidR="00000000" w:rsidRPr="00000000">
        <w:rPr>
          <w:i w:val="1"/>
          <w:iCs w:val="1"/>
          <w:rtl w:val="0"/>
        </w:rPr>
        <w:t xml:space="preserve">El cuerpo</w:t>
      </w:r>
      <w:r w:rsidDel="00000000" w:rsidR="00000000" w:rsidRPr="00000000">
        <w:rPr>
          <w:rtl w:val="0"/>
        </w:rPr>
        <w:t xml:space="preserve"> (2020) y </w:t>
      </w:r>
      <w:r w:rsidDel="00000000" w:rsidR="00000000" w:rsidRPr="00000000">
        <w:rPr>
          <w:i w:val="1"/>
          <w:iCs w:val="1"/>
          <w:rtl w:val="0"/>
        </w:rPr>
        <w:t xml:space="preserve">El ala derecha</w:t>
      </w:r>
      <w:r w:rsidDel="00000000" w:rsidR="00000000" w:rsidRPr="00000000">
        <w:rPr>
          <w:rtl w:val="0"/>
        </w:rPr>
        <w:t xml:space="preserve"> (2022) y publicada por Impedimenta, obra que se ha catalogado como uno de los grandes proyectos literarios del siglo XXI. Su escritura combina su propia infancia y adolescencia en la Rumania comunista con una prosa onírica y muy descriptiva visualmente. Cărtărescu ha sido distinguido con numerosos premios y reconocimientos, y es mencionado recurrentemente como candidato a ganar el Premio Nobel de Literatura.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Rule="auto"/>
        <w:jc w:val="both"/>
        <w:rPr/>
      </w:pPr>
      <w:r w:rsidDel="00000000" w:rsidR="00000000" w:rsidRPr="00000000">
        <w:rPr>
          <w:rtl w:val="0"/>
        </w:rPr>
        <w:t xml:space="preserve">También se confirma la participación de la escritora argentina</w:t>
      </w:r>
      <w:r w:rsidDel="00000000" w:rsidR="00000000" w:rsidRPr="00000000">
        <w:rPr>
          <w:b w:val="1"/>
          <w:bCs w:val="1"/>
          <w:rtl w:val="0"/>
        </w:rPr>
        <w:t xml:space="preserve"> Agustina Bazterrica</w:t>
      </w:r>
      <w:r w:rsidDel="00000000" w:rsidR="00000000" w:rsidRPr="00000000">
        <w:rPr>
          <w:rtl w:val="0"/>
        </w:rPr>
        <w:t xml:space="preserve">, conocida por su novela </w:t>
      </w:r>
      <w:r w:rsidDel="00000000" w:rsidR="00000000" w:rsidRPr="00000000">
        <w:rPr>
          <w:i w:val="1"/>
          <w:iCs w:val="1"/>
          <w:rtl w:val="0"/>
        </w:rPr>
        <w:t xml:space="preserve">Cadáver exquisito </w:t>
      </w:r>
      <w:r w:rsidDel="00000000" w:rsidR="00000000" w:rsidRPr="00000000">
        <w:rPr>
          <w:rtl w:val="0"/>
        </w:rPr>
        <w:t xml:space="preserve">(Clarín, 2017), que alcanzó una amplia repercusión internacional, fue traducida a numerosos idiomas y elegida entre los mejores libros del año por The Washington Post y Vogue. Su obra incluye también la novela </w:t>
      </w:r>
      <w:r w:rsidDel="00000000" w:rsidR="00000000" w:rsidRPr="00000000">
        <w:rPr>
          <w:i w:val="1"/>
          <w:iCs w:val="1"/>
          <w:rtl w:val="0"/>
        </w:rPr>
        <w:t xml:space="preserve">Las indignas</w:t>
      </w:r>
      <w:r w:rsidDel="00000000" w:rsidR="00000000" w:rsidRPr="00000000">
        <w:rPr>
          <w:rtl w:val="0"/>
        </w:rPr>
        <w:t xml:space="preserve"> (Alfaguara, 2023) y el libro de relatos </w:t>
      </w:r>
      <w:r w:rsidDel="00000000" w:rsidR="00000000" w:rsidRPr="00000000">
        <w:rPr>
          <w:i w:val="1"/>
          <w:iCs w:val="1"/>
          <w:rtl w:val="0"/>
        </w:rPr>
        <w:t xml:space="preserve">Diecinueve garras y un pájaro oscuro </w:t>
      </w:r>
      <w:r w:rsidDel="00000000" w:rsidR="00000000" w:rsidRPr="00000000">
        <w:rPr>
          <w:rtl w:val="0"/>
        </w:rPr>
        <w:t xml:space="preserve">(Alfaguara, 2025)</w:t>
      </w:r>
      <w:r w:rsidDel="00000000" w:rsidR="00000000" w:rsidRPr="00000000">
        <w:rPr>
          <w:rtl w:val="0"/>
        </w:rPr>
        <w:t xml:space="preserve">. A través de mundos inquietantes y extremos, su literatura interroga las relaciones de poder, la violencia y los límites de lo humano.</w:t>
      </w:r>
    </w:p>
    <w:p w:rsidR="00000000" w:rsidDel="00000000" w:rsidP="00000000" w:rsidRDefault="00000000" w:rsidRPr="00000000" w14:paraId="0000000C">
      <w:pPr>
        <w:spacing w:after="160" w:lineRule="auto"/>
        <w:jc w:val="both"/>
        <w:rPr/>
      </w:pPr>
      <w:r w:rsidDel="00000000" w:rsidR="00000000" w:rsidRPr="00000000">
        <w:rPr>
          <w:rtl w:val="0"/>
        </w:rPr>
        <w:t xml:space="preserve">Completa este primer anuncio </w:t>
      </w:r>
      <w:r w:rsidDel="00000000" w:rsidR="00000000" w:rsidRPr="00000000">
        <w:rPr>
          <w:b w:val="1"/>
          <w:bCs w:val="1"/>
          <w:rtl w:val="0"/>
        </w:rPr>
        <w:t xml:space="preserve">Alejandro Zambra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uno de los autores chilenos de mayor proyección. Sus libros han sido traducidos a más de veinte idiomas y sus textos han aparecido en publicaciones como </w:t>
      </w:r>
      <w:r w:rsidDel="00000000" w:rsidR="00000000" w:rsidRPr="00000000">
        <w:rPr>
          <w:i w:val="1"/>
          <w:iCs w:val="1"/>
          <w:rtl w:val="0"/>
        </w:rPr>
        <w:t xml:space="preserve">The New Yorker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i w:val="1"/>
          <w:iCs w:val="1"/>
          <w:rtl w:val="0"/>
        </w:rPr>
        <w:t xml:space="preserve">The Paris Review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i w:val="1"/>
          <w:iCs w:val="1"/>
          <w:rtl w:val="0"/>
        </w:rPr>
        <w:t xml:space="preserve">Granta</w:t>
      </w:r>
      <w:r w:rsidDel="00000000" w:rsidR="00000000" w:rsidRPr="00000000">
        <w:rPr>
          <w:rtl w:val="0"/>
        </w:rPr>
        <w:t xml:space="preserve"> y </w:t>
      </w:r>
      <w:r w:rsidDel="00000000" w:rsidR="00000000" w:rsidRPr="00000000">
        <w:rPr>
          <w:i w:val="1"/>
          <w:iCs w:val="1"/>
          <w:rtl w:val="0"/>
        </w:rPr>
        <w:t xml:space="preserve">Harper’s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0"/>
        </w:rPr>
        <w:t xml:space="preserve">Es autor de las novelas </w:t>
      </w:r>
      <w:r w:rsidDel="00000000" w:rsidR="00000000" w:rsidRPr="00000000">
        <w:rPr>
          <w:i w:val="1"/>
          <w:iCs w:val="1"/>
          <w:rtl w:val="0"/>
        </w:rPr>
        <w:t xml:space="preserve">Bonsái</w:t>
      </w:r>
      <w:r w:rsidDel="00000000" w:rsidR="00000000" w:rsidRPr="00000000">
        <w:rPr>
          <w:rtl w:val="0"/>
        </w:rPr>
        <w:t xml:space="preserve"> (2006), </w:t>
      </w:r>
      <w:r w:rsidDel="00000000" w:rsidR="00000000" w:rsidRPr="00000000">
        <w:rPr>
          <w:i w:val="1"/>
          <w:iCs w:val="1"/>
          <w:rtl w:val="0"/>
        </w:rPr>
        <w:t xml:space="preserve">La vida privada de los árboles</w:t>
      </w:r>
      <w:r w:rsidDel="00000000" w:rsidR="00000000" w:rsidRPr="00000000">
        <w:rPr>
          <w:rtl w:val="0"/>
        </w:rPr>
        <w:t xml:space="preserve"> (2007), </w:t>
      </w:r>
      <w:r w:rsidDel="00000000" w:rsidR="00000000" w:rsidRPr="00000000">
        <w:rPr>
          <w:i w:val="1"/>
          <w:iCs w:val="1"/>
          <w:rtl w:val="0"/>
        </w:rPr>
        <w:t xml:space="preserve">Formas de volver a casa</w:t>
      </w:r>
      <w:r w:rsidDel="00000000" w:rsidR="00000000" w:rsidRPr="00000000">
        <w:rPr>
          <w:rtl w:val="0"/>
        </w:rPr>
        <w:t xml:space="preserve"> (2011) y </w:t>
      </w:r>
      <w:r w:rsidDel="00000000" w:rsidR="00000000" w:rsidRPr="00000000">
        <w:rPr>
          <w:i w:val="1"/>
          <w:iCs w:val="1"/>
          <w:rtl w:val="0"/>
        </w:rPr>
        <w:t xml:space="preserve">Poeta chileno</w:t>
      </w:r>
      <w:r w:rsidDel="00000000" w:rsidR="00000000" w:rsidRPr="00000000">
        <w:rPr>
          <w:rtl w:val="0"/>
        </w:rPr>
        <w:t xml:space="preserve"> (2020), además de </w:t>
      </w:r>
      <w:r w:rsidDel="00000000" w:rsidR="00000000" w:rsidRPr="00000000">
        <w:rPr>
          <w:i w:val="1"/>
          <w:iCs w:val="1"/>
          <w:rtl w:val="0"/>
        </w:rPr>
        <w:t xml:space="preserve">Facsímil</w:t>
      </w:r>
      <w:r w:rsidDel="00000000" w:rsidR="00000000" w:rsidRPr="00000000">
        <w:rPr>
          <w:rtl w:val="0"/>
        </w:rPr>
        <w:t xml:space="preserve"> (2021) y </w:t>
      </w:r>
      <w:r w:rsidDel="00000000" w:rsidR="00000000" w:rsidRPr="00000000">
        <w:rPr>
          <w:i w:val="1"/>
          <w:iCs w:val="1"/>
          <w:rtl w:val="0"/>
        </w:rPr>
        <w:t xml:space="preserve">Literatura infantil</w:t>
      </w:r>
      <w:r w:rsidDel="00000000" w:rsidR="00000000" w:rsidRPr="00000000">
        <w:rPr>
          <w:rtl w:val="0"/>
        </w:rPr>
        <w:t xml:space="preserve"> (2023), libro en el que aborda, desde la ficción y la no ficción, la infancia y la paternidad. Todas publicadas en Anagrama.</w:t>
      </w:r>
    </w:p>
    <w:p w:rsidR="00000000" w:rsidDel="00000000" w:rsidP="00000000" w:rsidRDefault="00000000" w:rsidRPr="00000000" w14:paraId="0000000D">
      <w:pPr>
        <w:spacing w:after="160" w:lineRule="auto"/>
        <w:jc w:val="both"/>
        <w:rPr/>
      </w:pPr>
      <w:r w:rsidDel="00000000" w:rsidR="00000000" w:rsidRPr="00000000">
        <w:rPr>
          <w:rtl w:val="0"/>
        </w:rPr>
        <w:t xml:space="preserve">La programación completa del Festival Puerto de Ideas Valparaíso 2026, que considera más de 50 invitados y actividades, se dará a conocer el próximo 6 de octubre a través de</w:t>
      </w:r>
      <w:hyperlink r:id="rId8">
        <w:r w:rsidDel="00000000" w:rsidR="00000000" w:rsidRPr="00000000">
          <w:rPr>
            <w:rtl w:val="0"/>
          </w:rPr>
          <w:t xml:space="preserve"> </w:t>
        </w:r>
      </w:hyperlink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puertodeideas.cl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E">
      <w:pPr>
        <w:spacing w:after="1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after="160" w:lineRule="auto"/>
        <w:jc w:val="both"/>
        <w:rPr>
          <w:b w:val="1"/>
          <w:bCs w:val="1"/>
          <w:color w:val="1c1c1c"/>
        </w:rPr>
      </w:pPr>
      <w:r w:rsidDel="00000000" w:rsidR="00000000" w:rsidRPr="00000000">
        <w:rPr>
          <w:b w:val="1"/>
          <w:bCs w:val="1"/>
          <w:color w:val="1c1c1c"/>
          <w:rtl w:val="0"/>
        </w:rPr>
        <w:t xml:space="preserve">Prensa Nacional</w:t>
      </w:r>
    </w:p>
    <w:p w:rsidR="00000000" w:rsidDel="00000000" w:rsidP="00000000" w:rsidRDefault="00000000" w:rsidRPr="00000000" w14:paraId="00000010">
      <w:pPr>
        <w:spacing w:after="160" w:lineRule="auto"/>
        <w:jc w:val="both"/>
        <w:rPr>
          <w:color w:val="1c1c1c"/>
        </w:rPr>
      </w:pPr>
      <w:r w:rsidDel="00000000" w:rsidR="00000000" w:rsidRPr="00000000">
        <w:rPr>
          <w:color w:val="1c1c1c"/>
          <w:rtl w:val="0"/>
        </w:rPr>
        <w:t xml:space="preserve">Pedro Rolle</w:t>
      </w:r>
    </w:p>
    <w:p w:rsidR="00000000" w:rsidDel="00000000" w:rsidP="00000000" w:rsidRDefault="00000000" w:rsidRPr="00000000" w14:paraId="00000011">
      <w:pPr>
        <w:spacing w:after="160" w:lineRule="auto"/>
        <w:jc w:val="both"/>
        <w:rPr>
          <w:color w:val="1c1c1c"/>
        </w:rPr>
      </w:pPr>
      <w:r w:rsidDel="00000000" w:rsidR="00000000" w:rsidRPr="00000000">
        <w:rPr>
          <w:color w:val="1c1c1c"/>
          <w:rtl w:val="0"/>
        </w:rPr>
        <w:t xml:space="preserve">+56 9 8938 7600</w:t>
      </w:r>
    </w:p>
    <w:p w:rsidR="00000000" w:rsidDel="00000000" w:rsidP="00000000" w:rsidRDefault="00000000" w:rsidRPr="00000000" w14:paraId="00000012">
      <w:pPr>
        <w:spacing w:after="160" w:lineRule="auto"/>
        <w:jc w:val="both"/>
        <w:rPr>
          <w:color w:val="1c1c1c"/>
        </w:rPr>
      </w:pPr>
      <w:r w:rsidDel="00000000" w:rsidR="00000000" w:rsidRPr="00000000">
        <w:rPr>
          <w:color w:val="1c1c1c"/>
          <w:rtl w:val="0"/>
        </w:rPr>
        <w:t xml:space="preserve">prolle@puertodeideas.cl</w:t>
      </w:r>
    </w:p>
    <w:p w:rsidR="00000000" w:rsidDel="00000000" w:rsidP="00000000" w:rsidRDefault="00000000" w:rsidRPr="00000000" w14:paraId="00000013">
      <w:pPr>
        <w:spacing w:after="1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after="160" w:lineRule="auto"/>
        <w:rPr>
          <w:b w:val="1"/>
          <w:bCs w:val="1"/>
          <w:color w:val="1c1c1c"/>
        </w:rPr>
      </w:pPr>
      <w:r w:rsidDel="00000000" w:rsidR="00000000" w:rsidRPr="00000000">
        <w:rPr>
          <w:b w:val="1"/>
          <w:bCs w:val="1"/>
          <w:color w:val="1c1c1c"/>
          <w:rtl w:val="0"/>
        </w:rPr>
        <w:t xml:space="preserve">Prensa Región de Valparaíso</w:t>
      </w:r>
    </w:p>
    <w:p w:rsidR="00000000" w:rsidDel="00000000" w:rsidP="00000000" w:rsidRDefault="00000000" w:rsidRPr="00000000" w14:paraId="00000015">
      <w:pPr>
        <w:spacing w:after="160" w:lineRule="auto"/>
        <w:jc w:val="both"/>
        <w:rPr>
          <w:color w:val="1c1c1c"/>
        </w:rPr>
      </w:pPr>
      <w:r w:rsidDel="00000000" w:rsidR="00000000" w:rsidRPr="00000000">
        <w:rPr>
          <w:color w:val="1c1c1c"/>
          <w:rtl w:val="0"/>
        </w:rPr>
        <w:t xml:space="preserve">Mariela Puebla</w:t>
      </w:r>
    </w:p>
    <w:p w:rsidR="00000000" w:rsidDel="00000000" w:rsidP="00000000" w:rsidRDefault="00000000" w:rsidRPr="00000000" w14:paraId="00000016">
      <w:pPr>
        <w:spacing w:after="160" w:lineRule="auto"/>
        <w:jc w:val="both"/>
        <w:rPr>
          <w:color w:val="1c1c1c"/>
        </w:rPr>
      </w:pPr>
      <w:r w:rsidDel="00000000" w:rsidR="00000000" w:rsidRPr="00000000">
        <w:rPr>
          <w:color w:val="1c1c1c"/>
          <w:rtl w:val="0"/>
        </w:rPr>
        <w:t xml:space="preserve">+56 9 9346 5080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color w:val="1c1c1c"/>
          <w:rtl w:val="0"/>
        </w:rPr>
        <w:t xml:space="preserve">prensaregional@puertodeideas.cl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uertodeideas.cl/" TargetMode="External"/><Relationship Id="rId5" Type="http://schemas.openxmlformats.org/officeDocument/2006/relationships/styles" Target="styles.xml"/><Relationship Id="rId6" Type="http://schemas.openxmlformats.org/officeDocument/2006/relationships/hyperlink" Target="https://puertodeideas.cl/" TargetMode="External"/><Relationship Id="rId7" Type="http://schemas.openxmlformats.org/officeDocument/2006/relationships/hyperlink" Target="http://puertodeideas.cl" TargetMode="External"/><Relationship Id="rId8" Type="http://schemas.openxmlformats.org/officeDocument/2006/relationships/hyperlink" Target="https://puertodeideas.c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